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47B3" w14:textId="77777777" w:rsidR="0020165B" w:rsidRPr="002E6748" w:rsidRDefault="0020165B">
      <w:pPr>
        <w:rPr>
          <w:color w:val="1F4E79" w:themeColor="accent1" w:themeShade="80"/>
        </w:rPr>
      </w:pPr>
      <w:r w:rsidRPr="002E6748">
        <w:rPr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FD1E27" wp14:editId="2B7A7EF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29165" w14:textId="77777777" w:rsidR="0020165B" w:rsidRPr="00C965BE" w:rsidRDefault="00000000" w:rsidP="0020165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E7E6E6" w:themeColor="background2"/>
                              </w:rPr>
                            </w:pPr>
                            <w:hyperlink r:id="rId11" w:history="1">
                              <w:r w:rsidR="0020165B" w:rsidRPr="00C965BE">
                                <w:rPr>
                                  <w:rStyle w:val="Hyperlink"/>
                                  <w:b/>
                                  <w:color w:val="E7E6E6" w:themeColor="background2"/>
                                </w:rPr>
                                <w:t>navcenter@salemstate.edu</w:t>
                              </w:r>
                            </w:hyperlink>
                          </w:p>
                          <w:p w14:paraId="58E0C1F5" w14:textId="77777777" w:rsidR="0020165B" w:rsidRPr="00C965BE" w:rsidRDefault="0020165B" w:rsidP="0020165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E7E6E6" w:themeColor="background2"/>
                              </w:rPr>
                            </w:pPr>
                            <w:r w:rsidRPr="00C965BE">
                              <w:rPr>
                                <w:b/>
                                <w:color w:val="E7E6E6" w:themeColor="background2"/>
                              </w:rPr>
                              <w:t>Phone: 978.542.8000</w:t>
                            </w:r>
                          </w:p>
                          <w:p w14:paraId="417DADFE" w14:textId="77777777" w:rsidR="0020165B" w:rsidRPr="00C965BE" w:rsidRDefault="0020165B" w:rsidP="0020165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E7E6E6" w:themeColor="background2"/>
                              </w:rPr>
                            </w:pPr>
                            <w:r w:rsidRPr="00C965BE">
                              <w:rPr>
                                <w:b/>
                                <w:color w:val="E7E6E6" w:themeColor="background2"/>
                              </w:rPr>
                              <w:t>Fax: 978.542.8520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D1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OEpdjbAAAABQEAAA8AAABk&#10;cnMvZG93bnJldi54bWxMj81OwzAQhO9IvIO1SNyok9BSFOJUiB+JI22p1KMbb+IIex3FbhvenoUL&#10;XEZazWrmm2o1eSdOOMY+kIJ8loFAaoLpqVPwsX29uQcRkyajXSBU8IURVvXlRaVLE860xtMmdYJD&#10;KJZagU1pKKWMjUWv4ywMSOy1YfQ68Tl20oz6zOHeySLL7qTXPXGD1QM+WWw+N0evYEd799bOjcXl&#10;4n2+Hl6e20XaKnV9NT0+gEg4pb9n+MFndKiZ6RCOZKJwCnhI+lX2bpc5zzgoKIq8AFlX8j99/Q0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AjhKXY2wAAAAUBAAAPAAAAAAAAAAAAAAAA&#10;AFUEAABkcnMvZG93bnJldi54bWxQSwUGAAAAAAQABADzAAAAXQUAAAAA&#10;" filled="f" stroked="f">
                <v:textbox style="mso-fit-shape-to-text:t">
                  <w:txbxContent>
                    <w:p w14:paraId="73929165" w14:textId="77777777" w:rsidR="0020165B" w:rsidRPr="00C965BE" w:rsidRDefault="00000000" w:rsidP="0020165B">
                      <w:pPr>
                        <w:spacing w:after="0" w:line="240" w:lineRule="auto"/>
                        <w:jc w:val="right"/>
                        <w:rPr>
                          <w:b/>
                          <w:color w:val="E7E6E6" w:themeColor="background2"/>
                        </w:rPr>
                      </w:pPr>
                      <w:hyperlink r:id="rId12" w:history="1">
                        <w:r w:rsidR="0020165B" w:rsidRPr="00C965BE">
                          <w:rPr>
                            <w:rStyle w:val="Hyperlink"/>
                            <w:b/>
                            <w:color w:val="E7E6E6" w:themeColor="background2"/>
                          </w:rPr>
                          <w:t>navcenter@salemstate.edu</w:t>
                        </w:r>
                      </w:hyperlink>
                    </w:p>
                    <w:p w14:paraId="58E0C1F5" w14:textId="77777777" w:rsidR="0020165B" w:rsidRPr="00C965BE" w:rsidRDefault="0020165B" w:rsidP="0020165B">
                      <w:pPr>
                        <w:spacing w:after="0" w:line="240" w:lineRule="auto"/>
                        <w:jc w:val="right"/>
                        <w:rPr>
                          <w:b/>
                          <w:color w:val="E7E6E6" w:themeColor="background2"/>
                        </w:rPr>
                      </w:pPr>
                      <w:r w:rsidRPr="00C965BE">
                        <w:rPr>
                          <w:b/>
                          <w:color w:val="E7E6E6" w:themeColor="background2"/>
                        </w:rPr>
                        <w:t>Phone: 978.542.8000</w:t>
                      </w:r>
                    </w:p>
                    <w:p w14:paraId="417DADFE" w14:textId="77777777" w:rsidR="0020165B" w:rsidRPr="00C965BE" w:rsidRDefault="0020165B" w:rsidP="0020165B">
                      <w:pPr>
                        <w:spacing w:after="0" w:line="240" w:lineRule="auto"/>
                        <w:jc w:val="right"/>
                        <w:rPr>
                          <w:b/>
                          <w:color w:val="E7E6E6" w:themeColor="background2"/>
                        </w:rPr>
                      </w:pPr>
                      <w:r w:rsidRPr="00C965BE">
                        <w:rPr>
                          <w:b/>
                          <w:color w:val="E7E6E6" w:themeColor="background2"/>
                        </w:rPr>
                        <w:t>Fax: 978.542.8520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6748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64199" wp14:editId="0EEF38F7">
                <wp:simplePos x="0" y="0"/>
                <wp:positionH relativeFrom="margin">
                  <wp:align>left</wp:align>
                </wp:positionH>
                <wp:positionV relativeFrom="paragraph">
                  <wp:posOffset>758825</wp:posOffset>
                </wp:positionV>
                <wp:extent cx="4448175" cy="504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F573F" w14:textId="77777777" w:rsidR="0020165B" w:rsidRPr="00C965BE" w:rsidRDefault="0020165B" w:rsidP="0020165B">
                            <w:pPr>
                              <w:rPr>
                                <w:rFonts w:cs="Davi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965BE">
                              <w:rPr>
                                <w:rFonts w:cs="Davi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Student Navigation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4199" id="Text Box 1" o:spid="_x0000_s1027" type="#_x0000_t202" style="position:absolute;margin-left:0;margin-top:59.75pt;width:350.25pt;height:3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0iTGgIAADMEAAAOAAAAZHJzL2Uyb0RvYy54bWysU8tu2zAQvBfoPxC815JdOXEFy4GbwEWB&#10;IAngFDnTFGkRoLgsSVtyv75Lyi+kPRW9ULvc1T5mhvO7vtVkL5xXYCo6HuWUCMOhVmZb0R+vq08z&#10;SnxgpmYajKjoQXh6t/j4Yd7ZUkygAV0LR7CI8WVnK9qEYMss87wRLfMjsMJgUIJrWUDXbbPasQ6r&#10;tzqb5PlN1oGrrQMuvMfbhyFIF6m+lIKHZym9CERXFGcL6XTp3MQzW8xZuXXMNoofx2D/MEXLlMGm&#10;51IPLDCyc+qPUq3iDjzIMOLQZiCl4iLtgNuM83fbrBtmRdoFwfH2DJP/f2X5035tXxwJ/VfokcAI&#10;SGd96fEy7tNL18YvTkowjhAezrCJPhCOl0VRzMa3U0o4xqZ5MZtMY5ns8rd1PnwT0JJoVNQhLQkt&#10;tn/0YUg9pcRmBlZK60SNNqSr6M3naZ5+OEewuDbY4zJrtEK/6Ymqr/bYQH3A9RwMzHvLVwpneGQ+&#10;vDCHVONGKN/wjIfUgL3gaFHSgPv1t/uYjwxglJIOpVNR/3PHnKBEfzfIzZdxUUStJaeY3k7QcdeR&#10;zXXE7Np7QHWO8aFYnsyYH/TJlA7aN1T5MnbFEDMce1c0nMz7MAgaXwkXy2VKQnVZFh7N2vJYOqIa&#10;EX7t35izRxoCEvgEJ5Gx8h0bQ+7Ax3IXQKpEVcR5QPUIPyozkX18RVH6137Kurz1xW8AAAD//wMA&#10;UEsDBBQABgAIAAAAIQBzDwYf3wAAAAgBAAAPAAAAZHJzL2Rvd25yZXYueG1sTI9BT8MwDIXvSPyH&#10;yEjcWLJJg7U0naZKExKCw8Yu3NLGaysSpzTZVvj1mBPc7Pes5+8V68k7ccYx9oE0zGcKBFITbE+t&#10;hsPb9m4FIiZD1rhAqOELI6zL66vC5DZcaIfnfWoFh1DMjYYupSGXMjYdehNnYUBi7xhGbxKvYyvt&#10;aC4c7p1cKHUvvemJP3RmwKrD5mN/8hqeq+2r2dULv/p21dPLcTN8Ht6XWt/eTJtHEAmn9HcMv/iM&#10;DiUz1eFENgqngYskVufZEgTbD0rxULOSZQpkWcj/BcofAAAA//8DAFBLAQItABQABgAIAAAAIQC2&#10;gziS/gAAAOEBAAATAAAAAAAAAAAAAAAAAAAAAABbQ29udGVudF9UeXBlc10ueG1sUEsBAi0AFAAG&#10;AAgAAAAhADj9If/WAAAAlAEAAAsAAAAAAAAAAAAAAAAALwEAAF9yZWxzLy5yZWxzUEsBAi0AFAAG&#10;AAgAAAAhALkvSJMaAgAAMwQAAA4AAAAAAAAAAAAAAAAALgIAAGRycy9lMm9Eb2MueG1sUEsBAi0A&#10;FAAGAAgAAAAhAHMPBh/fAAAACAEAAA8AAAAAAAAAAAAAAAAAdAQAAGRycy9kb3ducmV2LnhtbFBL&#10;BQYAAAAABAAEAPMAAACABQAAAAA=&#10;" filled="f" stroked="f" strokeweight=".5pt">
                <v:textbox>
                  <w:txbxContent>
                    <w:p w14:paraId="538F573F" w14:textId="77777777" w:rsidR="0020165B" w:rsidRPr="00C965BE" w:rsidRDefault="0020165B" w:rsidP="0020165B">
                      <w:pPr>
                        <w:rPr>
                          <w:rFonts w:cs="David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965BE">
                        <w:rPr>
                          <w:rFonts w:cs="David"/>
                          <w:b/>
                          <w:color w:val="FFFFFF" w:themeColor="background1"/>
                          <w:sz w:val="60"/>
                          <w:szCs w:val="60"/>
                        </w:rPr>
                        <w:t>Student Navigation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48">
        <w:rPr>
          <w:noProof/>
          <w:color w:val="1F4E79" w:themeColor="accent1" w:themeShade="80"/>
        </w:rPr>
        <w:drawing>
          <wp:anchor distT="0" distB="0" distL="114300" distR="114300" simplePos="0" relativeHeight="251661312" behindDoc="1" locked="0" layoutInCell="1" allowOverlap="1" wp14:anchorId="0A691FEB" wp14:editId="7DFA391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009900" cy="476250"/>
            <wp:effectExtent l="0" t="0" r="0" b="0"/>
            <wp:wrapNone/>
            <wp:docPr id="2" name="Picture 2" descr="C:\Users\s0306448\Downloads\SS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306448\Downloads\SSU 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6748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CDC1C" wp14:editId="0244CC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636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63650"/>
                        </a:xfrm>
                        <a:custGeom>
                          <a:avLst/>
                          <a:gdLst>
                            <a:gd name="T0" fmla="*/ 0 w 10706"/>
                            <a:gd name="T1" fmla="*/ 0 h 2277"/>
                            <a:gd name="T2" fmla="*/ 0 w 10706"/>
                            <a:gd name="T3" fmla="*/ 2276 h 2277"/>
                            <a:gd name="T4" fmla="*/ 10706 w 10706"/>
                            <a:gd name="T5" fmla="*/ 2276 h 2277"/>
                            <a:gd name="T6" fmla="*/ 10706 w 10706"/>
                            <a:gd name="T7" fmla="*/ 0 h 2277"/>
                            <a:gd name="T8" fmla="*/ 0 w 10706"/>
                            <a:gd name="T9" fmla="*/ 0 h 2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06" h="2277">
                              <a:moveTo>
                                <a:pt x="0" y="0"/>
                              </a:moveTo>
                              <a:lnTo>
                                <a:pt x="0" y="2276"/>
                              </a:lnTo>
                              <a:lnTo>
                                <a:pt x="10706" y="2276"/>
                              </a:lnTo>
                              <a:lnTo>
                                <a:pt x="107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2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E7F8" id="Freeform 4" o:spid="_x0000_s1026" style="position:absolute;margin-left:0;margin-top:0;width:468pt;height:99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706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eb1AIAAE0HAAAOAAAAZHJzL2Uyb0RvYy54bWysVW1v2yAQ/j5p/wHxcdLilyROY9Wptkad&#10;JnUvUrMfQDCOrWFgQOJ0v74HtlMnXdpu2hcbuIeHu+eO4/JqX3O0Y9pUUmQ4GoUYMUFlXolNhn+s&#10;bt5fYGQsETnhUrAM3zODrxZv31w2KmWxLCXPmUZAIkzaqAyX1qo0CAwtWU3MSComwFhIXRMLU70J&#10;ck0aYK95EIdhEjRS50pLyoyB1WVrxAvPXxSM2m9FYZhFPMPgm/Vf7b9r9w0WlyTdaKLKinZukH/w&#10;oiaVgEMPVEtiCdrq6glVXVEtjSzsiMo6kEVRUeZjgGii8CSau5Io5mMBcYw6yGT+Hy39urtT37Vz&#10;3ahbSX8aUCRolEkPFjcxgEHr5ovMIYdka6UPdl/o2u2EMNDea3p/0JTtLaKwOJ1PxkkI0lOwRXEy&#10;TqZe9YCk/Xa6NfYTk56K7G6NbZOSw8hLmiNBajh3BSxFzSE/7wIUogZF4SxMuhQeQNERqERxPJud&#10;YuIjzBmi8QAEJAn6M9dkAPMOnXNsOgA+w5cMYM/yzQbA8IxzcPteVmx+BHqMElK06ZNAyj4vdC+6&#10;xMAIEXfPQ18NShpXBS5LkOpV5EQHCkC5LJ4BQyYcePwqMEjtwNNXgUFHB/a5f9EN0MmB50PmdlMX&#10;q4ZOctpDNEbQQ9ZuD0kVsU6ifogaqHZfnqjMsK9BZ6rljq2kB9mTKwPHPVq5eIpyNdP515v7v/Jk&#10;3XkQyF9A+8vYU/X/lrLN5SmGcmlYm10Xtk/zIX4n2+BCG8mr/Kbi3AVt9GZ9zTXaEWjH0cd4mVx0&#10;ER3BuK8YId229hi34ruSa0SuuZt0LfN7aEpatj0d3iAYlFL/xqiBfp5h82tLNMOIfxbQMOfRZALR&#10;WD+ZTGcxTPTQsh5aiKBAlWGLocLd8Nq2j8ZW6WpTwkmRr3khP0AzLCrXsrx/rVfdBHq216Z7X9yj&#10;MJx71OMruHgAAAD//wMAUEsDBBQABgAIAAAAIQBDoZBb2gAAAAUBAAAPAAAAZHJzL2Rvd25yZXYu&#10;eG1sTI/NTsMwEITvSLyDtUjcqANIhYQ4VanEtShtD3DbxpsfEa+j2GnTt2fhApeVRjOa/SZfza5X&#10;JxpD59nA/SIBRVx523Fj4LB/u3sGFSKyxd4zGbhQgFVxfZVjZv2ZSzrtYqOkhEOGBtoYh0zrULXk&#10;MCz8QCxe7UeHUeTYaDviWcpdrx+SZKkddiwfWhxo01L1tZucAZo/8elQTuttrLev5UdXby723Zjb&#10;m3n9AirSHP/C8IMv6FAI09FPbIPqDciQ+HvFSx+XIo8SStMEdJHr//TFNwAAAP//AwBQSwECLQAU&#10;AAYACAAAACEAtoM4kv4AAADhAQAAEwAAAAAAAAAAAAAAAAAAAAAAW0NvbnRlbnRfVHlwZXNdLnht&#10;bFBLAQItABQABgAIAAAAIQA4/SH/1gAAAJQBAAALAAAAAAAAAAAAAAAAAC8BAABfcmVscy8ucmVs&#10;c1BLAQItABQABgAIAAAAIQCAtheb1AIAAE0HAAAOAAAAAAAAAAAAAAAAAC4CAABkcnMvZTJvRG9j&#10;LnhtbFBLAQItABQABgAIAAAAIQBDoZBb2gAAAAUBAAAPAAAAAAAAAAAAAAAAAC4FAABkcnMvZG93&#10;bnJldi54bWxQSwUGAAAAAAQABADzAAAANQYAAAAA&#10;" path="m,l,2276r10706,l10706,,,xe" fillcolor="#1b2d68" stroked="f">
                <v:path arrowok="t" o:connecttype="custom" o:connectlocs="0,0;0,1263095;5943600,1263095;5943600,0;0,0" o:connectangles="0,0,0,0,0"/>
                <w10:wrap anchorx="margin"/>
              </v:shape>
            </w:pict>
          </mc:Fallback>
        </mc:AlternateContent>
      </w:r>
    </w:p>
    <w:p w14:paraId="3D1093F7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400940D3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3E08AD2D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6DE87EF9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0B5BF851" w14:textId="54430019" w:rsidR="0020165B" w:rsidRPr="002E6748" w:rsidRDefault="0020165B" w:rsidP="0020165B">
      <w:pPr>
        <w:rPr>
          <w:color w:val="1F4E79" w:themeColor="accent1" w:themeShade="80"/>
          <w:sz w:val="44"/>
          <w:szCs w:val="44"/>
          <w:u w:val="single"/>
        </w:rPr>
      </w:pPr>
      <w:r w:rsidRPr="002E6748">
        <w:rPr>
          <w:color w:val="1F4E79" w:themeColor="accent1" w:themeShade="80"/>
          <w:sz w:val="44"/>
          <w:szCs w:val="44"/>
          <w:u w:val="single"/>
        </w:rPr>
        <w:t xml:space="preserve">How to: </w:t>
      </w:r>
      <w:r w:rsidR="009F59CC" w:rsidRPr="002E6748">
        <w:rPr>
          <w:color w:val="1F4E79" w:themeColor="accent1" w:themeShade="80"/>
          <w:sz w:val="44"/>
          <w:szCs w:val="44"/>
          <w:u w:val="single"/>
        </w:rPr>
        <w:t>Make a Paym</w:t>
      </w:r>
      <w:r w:rsidR="00932118" w:rsidRPr="002E6748">
        <w:rPr>
          <w:color w:val="1F4E79" w:themeColor="accent1" w:themeShade="80"/>
          <w:sz w:val="44"/>
          <w:szCs w:val="44"/>
          <w:u w:val="single"/>
        </w:rPr>
        <w:t>ent on My Payment Plan</w:t>
      </w:r>
    </w:p>
    <w:p w14:paraId="6251F797" w14:textId="77777777" w:rsidR="0020165B" w:rsidRPr="002E6748" w:rsidRDefault="0020165B" w:rsidP="0020165B">
      <w:pPr>
        <w:pStyle w:val="ListParagraph"/>
        <w:numPr>
          <w:ilvl w:val="0"/>
          <w:numId w:val="1"/>
        </w:numPr>
        <w:rPr>
          <w:color w:val="1F4E79" w:themeColor="accent1" w:themeShade="80"/>
          <w:sz w:val="44"/>
          <w:szCs w:val="44"/>
          <w:u w:val="single"/>
        </w:rPr>
      </w:pPr>
      <w:r w:rsidRPr="002E6748">
        <w:rPr>
          <w:color w:val="1F4E79" w:themeColor="accent1" w:themeShade="80"/>
          <w:sz w:val="32"/>
          <w:szCs w:val="32"/>
        </w:rPr>
        <w:t>Log into Navigator.</w:t>
      </w:r>
    </w:p>
    <w:p w14:paraId="7D945696" w14:textId="77777777" w:rsidR="0020165B" w:rsidRPr="002E6748" w:rsidRDefault="00080F85" w:rsidP="0020165B">
      <w:pPr>
        <w:pStyle w:val="ListParagraph"/>
        <w:rPr>
          <w:color w:val="1F4E79" w:themeColor="accent1" w:themeShade="80"/>
          <w:sz w:val="44"/>
          <w:szCs w:val="44"/>
          <w:u w:val="single"/>
        </w:rPr>
      </w:pPr>
      <w:r w:rsidRPr="002E6748">
        <w:rPr>
          <w:noProof/>
          <w:color w:val="1F4E79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73A741" wp14:editId="03E43D37">
                <wp:simplePos x="0" y="0"/>
                <wp:positionH relativeFrom="column">
                  <wp:posOffset>571500</wp:posOffset>
                </wp:positionH>
                <wp:positionV relativeFrom="paragraph">
                  <wp:posOffset>234950</wp:posOffset>
                </wp:positionV>
                <wp:extent cx="1323975" cy="1114425"/>
                <wp:effectExtent l="0" t="0" r="28575" b="28575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14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DCD11" id="Oval 195" o:spid="_x0000_s1026" style="position:absolute;margin-left:45pt;margin-top:18.5pt;width:104.25pt;height:87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KQhQIAAG0FAAAOAAAAZHJzL2Uyb0RvYy54bWysVEtvGyEQvlfqf0Dcm33Ebhor68hK5KpS&#10;lFhNqpwxCzYSy1DAXru/vgP7sNVEPVTdAwvMzDczHzNzc3toNNkL5xWYihYXOSXCcKiV2VT0x8vy&#10;0xdKfGCmZhqMqOhReHo7//jhprUzUcIWdC0cQRDjZ62t6DYEO8syz7eiYf4CrDAolOAaFvDoNlnt&#10;WIvojc7KPP+cteBq64AL7/H2vhPSecKXUvDwJKUXgeiKYmwhrS6t67hm8xs22zhmt4r3YbB/iKJh&#10;yqDTEeqeBUZ2Tr2BahR34EGGCw5NBlIqLlIOmE2R/5HN85ZZkXJBcrwdafL/D5Y/7p/tyiENrfUz&#10;j9uYxUG6Jv4xPnJIZB1HssQhEI6XxWV5eX01pYSjrCiKyaScRjqzk7l1PnwV0JC4qajQWlkfE2Iz&#10;tn/wodMetOK1gaXSOj2KNqStaDmd5Hmy8KBVHaVRz7vN+k47smf4rstljl/v+0wNI9EGAzpllnbh&#10;qEXE0Oa7kETVmEvZeYhFJ0ZYxrkwoehEW1aLztv03NlgkdJOgBFZYpQjdg8waHYgA3bHQK8fTUWq&#10;2dG4T/1vxqNF8gwmjMaNMuDey0xjVr3nTn8gqaMmsrSG+rhyxEHXMd7ypcJHfGA+rJjDFsFmwrYP&#10;T7hIDfhS0O8o2YL79d591MfKRSklLbZcRf3PHXOCEv3NYE1fYw3FHk2HyfSqxIM7l6zPJWbX3AG+&#10;foEDxvK0jfpBD1vpoHnF6bCIXlHEDEffFeXBDYe70I0CnC9cLBZJDfvSsvBgni2P4JHVWKEvh1fm&#10;bF/JAZvgEYb2fFPNnW60NLDYBZAqlfqJ155v7OlUOP38iUPj/Jy0TlNy/hsAAP//AwBQSwMEFAAG&#10;AAgAAAAhAPx7zPjeAAAACQEAAA8AAABkcnMvZG93bnJldi54bWxMjzFPwzAQhXck/oN1SCyIOk7V&#10;tA1xqoqIgZHShc2JjyQiPkex24R/zzHBdHd6T+++VxwWN4grTqH3pEGtEhBIjbc9tRrO7y+POxAh&#10;GrJm8IQavjHAoby9KUxu/UxveD3FVnAIhdxo6GIccylD06EzYeVHJNY+/eRM5HNqpZ3MzOFukGmS&#10;ZNKZnvhDZ0Z87rD5Ol2chorkeX5dkiw7tqraftSqelgrre/vluMTiIhL/DPDLz6jQ8lMtb+QDWLQ&#10;sE+4StSw3vJkPd3vNiBqXlS6AVkW8n+D8gcAAP//AwBQSwECLQAUAAYACAAAACEAtoM4kv4AAADh&#10;AQAAEwAAAAAAAAAAAAAAAAAAAAAAW0NvbnRlbnRfVHlwZXNdLnhtbFBLAQItABQABgAIAAAAIQA4&#10;/SH/1gAAAJQBAAALAAAAAAAAAAAAAAAAAC8BAABfcmVscy8ucmVsc1BLAQItABQABgAIAAAAIQCL&#10;ORKQhQIAAG0FAAAOAAAAAAAAAAAAAAAAAC4CAABkcnMvZTJvRG9jLnhtbFBLAQItABQABgAIAAAA&#10;IQD8e8z43gAAAAkBAAAPAAAAAAAAAAAAAAAAAN8EAABkcnMvZG93bnJldi54bWxQSwUGAAAAAAQA&#10;BADzAAAA6gUAAAAA&#10;" filled="f" strokecolor="red" strokeweight="2pt">
                <v:stroke joinstyle="miter"/>
              </v:oval>
            </w:pict>
          </mc:Fallback>
        </mc:AlternateContent>
      </w:r>
      <w:r w:rsidRPr="002E6748">
        <w:rPr>
          <w:noProof/>
          <w:color w:val="1F4E79" w:themeColor="accent1" w:themeShade="80"/>
        </w:rPr>
        <w:drawing>
          <wp:anchor distT="0" distB="0" distL="114300" distR="114300" simplePos="0" relativeHeight="251720704" behindDoc="1" locked="0" layoutInCell="1" allowOverlap="1" wp14:anchorId="660D0DDE" wp14:editId="1DD9E1E8">
            <wp:simplePos x="0" y="0"/>
            <wp:positionH relativeFrom="margin">
              <wp:posOffset>152400</wp:posOffset>
            </wp:positionH>
            <wp:positionV relativeFrom="paragraph">
              <wp:posOffset>120650</wp:posOffset>
            </wp:positionV>
            <wp:extent cx="5943600" cy="2438400"/>
            <wp:effectExtent l="0" t="0" r="0" b="0"/>
            <wp:wrapNone/>
            <wp:docPr id="194" name="Picture 194" descr="C:\Users\s0306448\Downloads\How to- View my transfer credits\navigator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306448\Downloads\How to- View my transfer credits\navigator logi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CAA690" w14:textId="77777777" w:rsidR="0020165B" w:rsidRPr="002E6748" w:rsidRDefault="0020165B" w:rsidP="0020165B">
      <w:pPr>
        <w:pStyle w:val="ListParagraph"/>
        <w:rPr>
          <w:color w:val="1F4E79" w:themeColor="accent1" w:themeShade="80"/>
          <w:sz w:val="44"/>
          <w:szCs w:val="44"/>
          <w:u w:val="single"/>
        </w:rPr>
      </w:pPr>
    </w:p>
    <w:p w14:paraId="7F64B5B4" w14:textId="77777777" w:rsidR="0020165B" w:rsidRPr="002E6748" w:rsidRDefault="0020165B" w:rsidP="0020165B">
      <w:pPr>
        <w:rPr>
          <w:color w:val="1F4E79" w:themeColor="accent1" w:themeShade="80"/>
          <w:sz w:val="44"/>
          <w:szCs w:val="44"/>
          <w:u w:val="single"/>
        </w:rPr>
      </w:pPr>
    </w:p>
    <w:p w14:paraId="559BC0F6" w14:textId="77777777" w:rsidR="0020165B" w:rsidRPr="002E6748" w:rsidRDefault="0020165B" w:rsidP="0020165B">
      <w:pPr>
        <w:tabs>
          <w:tab w:val="left" w:pos="1065"/>
        </w:tabs>
        <w:rPr>
          <w:color w:val="1F4E79" w:themeColor="accent1" w:themeShade="80"/>
        </w:rPr>
      </w:pPr>
    </w:p>
    <w:p w14:paraId="53467FE6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52A56EEC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2F9D41CE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3EF24F28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70D38AC5" w14:textId="77777777" w:rsidR="0020165B" w:rsidRPr="002E6748" w:rsidRDefault="0020165B" w:rsidP="0020165B">
      <w:pPr>
        <w:rPr>
          <w:color w:val="1F4E79" w:themeColor="accent1" w:themeShade="80"/>
        </w:rPr>
      </w:pPr>
    </w:p>
    <w:p w14:paraId="7E7F8E37" w14:textId="77777777" w:rsidR="0020165B" w:rsidRPr="002E6748" w:rsidRDefault="0020165B" w:rsidP="0020165B">
      <w:pPr>
        <w:pStyle w:val="ListParagraph"/>
        <w:numPr>
          <w:ilvl w:val="0"/>
          <w:numId w:val="1"/>
        </w:numPr>
        <w:rPr>
          <w:color w:val="1F4E79" w:themeColor="accent1" w:themeShade="80"/>
          <w:sz w:val="44"/>
          <w:szCs w:val="44"/>
          <w:u w:val="single"/>
        </w:rPr>
      </w:pPr>
      <w:r w:rsidRPr="002E6748">
        <w:rPr>
          <w:noProof/>
          <w:color w:val="1F4E79" w:themeColor="accent1" w:themeShade="80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4ABC361B" wp14:editId="317485D2">
            <wp:simplePos x="0" y="0"/>
            <wp:positionH relativeFrom="margin">
              <wp:align>center</wp:align>
            </wp:positionH>
            <wp:positionV relativeFrom="paragraph">
              <wp:posOffset>356870</wp:posOffset>
            </wp:positionV>
            <wp:extent cx="5476118" cy="3082290"/>
            <wp:effectExtent l="0" t="0" r="0" b="3810"/>
            <wp:wrapNone/>
            <wp:docPr id="5" name="Picture 5" descr="C:\Users\s0306448\Downloads\nav home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306448\Downloads\nav homescree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18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748">
        <w:rPr>
          <w:color w:val="1F4E79" w:themeColor="accent1" w:themeShade="80"/>
          <w:sz w:val="32"/>
          <w:szCs w:val="32"/>
        </w:rPr>
        <w:t>Once at the Student Homepage, click on “Financial Account”.</w:t>
      </w:r>
    </w:p>
    <w:p w14:paraId="7E7FCE7C" w14:textId="77777777" w:rsidR="00A95F53" w:rsidRPr="002E6748" w:rsidRDefault="0020165B" w:rsidP="0020165B">
      <w:pPr>
        <w:tabs>
          <w:tab w:val="left" w:pos="2160"/>
        </w:tabs>
        <w:rPr>
          <w:color w:val="1F4E79" w:themeColor="accent1" w:themeShade="80"/>
        </w:rPr>
      </w:pPr>
      <w:r w:rsidRPr="002E6748">
        <w:rPr>
          <w:noProof/>
          <w:color w:val="1F4E79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EA539" wp14:editId="2455770A">
                <wp:simplePos x="0" y="0"/>
                <wp:positionH relativeFrom="column">
                  <wp:posOffset>3943350</wp:posOffset>
                </wp:positionH>
                <wp:positionV relativeFrom="paragraph">
                  <wp:posOffset>44450</wp:posOffset>
                </wp:positionV>
                <wp:extent cx="1323975" cy="11144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14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459A7" id="Oval 6" o:spid="_x0000_s1026" style="position:absolute;margin-left:310.5pt;margin-top:3.5pt;width:104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KQhQIAAG0FAAAOAAAAZHJzL2Uyb0RvYy54bWysVEtvGyEQvlfqf0Dcm33Ebhor68hK5KpS&#10;lFhNqpwxCzYSy1DAXru/vgP7sNVEPVTdAwvMzDczHzNzc3toNNkL5xWYihYXOSXCcKiV2VT0x8vy&#10;0xdKfGCmZhqMqOhReHo7//jhprUzUcIWdC0cQRDjZ62t6DYEO8syz7eiYf4CrDAolOAaFvDoNlnt&#10;WIvojc7KPP+cteBq64AL7/H2vhPSecKXUvDwJKUXgeiKYmwhrS6t67hm8xs22zhmt4r3YbB/iKJh&#10;yqDTEeqeBUZ2Tr2BahR34EGGCw5NBlIqLlIOmE2R/5HN85ZZkXJBcrwdafL/D5Y/7p/tyiENrfUz&#10;j9uYxUG6Jv4xPnJIZB1HssQhEI6XxWV5eX01pYSjrCiKyaScRjqzk7l1PnwV0JC4qajQWlkfE2Iz&#10;tn/wodMetOK1gaXSOj2KNqStaDmd5Hmy8KBVHaVRz7vN+k47smf4rstljl/v+0wNI9EGAzpllnbh&#10;qEXE0Oa7kETVmEvZeYhFJ0ZYxrkwoehEW1aLztv03NlgkdJOgBFZYpQjdg8waHYgA3bHQK8fTUWq&#10;2dG4T/1vxqNF8gwmjMaNMuDey0xjVr3nTn8gqaMmsrSG+rhyxEHXMd7ypcJHfGA+rJjDFsFmwrYP&#10;T7hIDfhS0O8o2YL79d591MfKRSklLbZcRf3PHXOCEv3NYE1fYw3FHk2HyfSqxIM7l6zPJWbX3AG+&#10;foEDxvK0jfpBD1vpoHnF6bCIXlHEDEffFeXBDYe70I0CnC9cLBZJDfvSsvBgni2P4JHVWKEvh1fm&#10;bF/JAZvgEYb2fFPNnW60NLDYBZAqlfqJ155v7OlUOP38iUPj/Jy0TlNy/hsAAP//AwBQSwMEFAAG&#10;AAgAAAAhAOCsPLXeAAAACQEAAA8AAABkcnMvZG93bnJldi54bWxMj0FPhDAQhe8m/odmTLwYtxSz&#10;LCJls5F48Oi6F2+FjkCkU0K7C/57x5OeJi/v5c33yv3qRnHBOQyeNKhNAgKp9XagTsPp/eU+BxGi&#10;IWtGT6jhGwPsq+ur0hTWL/SGl2PsBJdQKIyGPsapkDK0PToTNn5CYu/Tz85ElnMn7WwWLnejTJMk&#10;k84MxB96M+Fzj+3X8ew01CRPy+uaZNmhU/Xuo1H13YPS+vZmPTyBiLjGvzD84jM6VMzU+DPZIEYN&#10;Wap4S9Sw48N+nj5uQTQczNMtyKqU/xdUPwAAAP//AwBQSwECLQAUAAYACAAAACEAtoM4kv4AAADh&#10;AQAAEwAAAAAAAAAAAAAAAAAAAAAAW0NvbnRlbnRfVHlwZXNdLnhtbFBLAQItABQABgAIAAAAIQA4&#10;/SH/1gAAAJQBAAALAAAAAAAAAAAAAAAAAC8BAABfcmVscy8ucmVsc1BLAQItABQABgAIAAAAIQCL&#10;ORKQhQIAAG0FAAAOAAAAAAAAAAAAAAAAAC4CAABkcnMvZTJvRG9jLnhtbFBLAQItABQABgAIAAAA&#10;IQDgrDy13gAAAAkBAAAPAAAAAAAAAAAAAAAAAN8EAABkcnMvZG93bnJldi54bWxQSwUGAAAAAAQA&#10;BADzAAAA6gUAAAAA&#10;" filled="f" strokecolor="red" strokeweight="2pt">
                <v:stroke joinstyle="miter"/>
              </v:oval>
            </w:pict>
          </mc:Fallback>
        </mc:AlternateContent>
      </w:r>
    </w:p>
    <w:p w14:paraId="08216AA7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05054909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36CF92DF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54423C1E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0C093334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57FDFF5F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463AC32B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575E126D" w14:textId="77777777" w:rsidR="00530DEB" w:rsidRPr="002E6748" w:rsidRDefault="00530DEB" w:rsidP="00A95F53">
      <w:pPr>
        <w:jc w:val="right"/>
        <w:rPr>
          <w:color w:val="1F4E79" w:themeColor="accent1" w:themeShade="80"/>
        </w:rPr>
      </w:pPr>
    </w:p>
    <w:p w14:paraId="4EF5B637" w14:textId="19DC2641" w:rsidR="00A95F53" w:rsidRPr="002E6748" w:rsidRDefault="00A95F53" w:rsidP="00A95F53">
      <w:pPr>
        <w:pStyle w:val="ListParagraph"/>
        <w:numPr>
          <w:ilvl w:val="0"/>
          <w:numId w:val="1"/>
        </w:numPr>
        <w:rPr>
          <w:color w:val="1F4E79" w:themeColor="accent1" w:themeShade="80"/>
        </w:rPr>
      </w:pPr>
      <w:r w:rsidRPr="002E6748">
        <w:rPr>
          <w:color w:val="1F4E79" w:themeColor="accent1" w:themeShade="80"/>
          <w:sz w:val="32"/>
          <w:szCs w:val="32"/>
        </w:rPr>
        <w:lastRenderedPageBreak/>
        <w:t xml:space="preserve">On the menu bar, click on </w:t>
      </w:r>
      <w:proofErr w:type="gramStart"/>
      <w:r w:rsidRPr="002E6748">
        <w:rPr>
          <w:color w:val="1F4E79" w:themeColor="accent1" w:themeShade="80"/>
          <w:sz w:val="32"/>
          <w:szCs w:val="32"/>
        </w:rPr>
        <w:t>“</w:t>
      </w:r>
      <w:r w:rsidR="00133979">
        <w:rPr>
          <w:color w:val="1F4E79" w:themeColor="accent1" w:themeShade="80"/>
          <w:sz w:val="32"/>
          <w:szCs w:val="32"/>
        </w:rPr>
        <w:t xml:space="preserve"> Student</w:t>
      </w:r>
      <w:proofErr w:type="gramEnd"/>
      <w:r w:rsidR="00133979">
        <w:rPr>
          <w:color w:val="1F4E79" w:themeColor="accent1" w:themeShade="80"/>
          <w:sz w:val="32"/>
          <w:szCs w:val="32"/>
        </w:rPr>
        <w:t xml:space="preserve"> Accounts</w:t>
      </w:r>
      <w:r w:rsidRPr="002E6748">
        <w:rPr>
          <w:color w:val="1F4E79" w:themeColor="accent1" w:themeShade="80"/>
          <w:sz w:val="32"/>
          <w:szCs w:val="32"/>
        </w:rPr>
        <w:t>”. Then follow the “Click Here” link to access TouchNet.</w:t>
      </w:r>
    </w:p>
    <w:p w14:paraId="435C34EC" w14:textId="77777777" w:rsidR="00A95F53" w:rsidRPr="00A3197E" w:rsidRDefault="00A95F53" w:rsidP="00A95F53">
      <w:pPr>
        <w:pStyle w:val="ListParagraph"/>
        <w:rPr>
          <w:color w:val="538135" w:themeColor="accent6" w:themeShade="BF"/>
        </w:rPr>
      </w:pPr>
      <w:r w:rsidRPr="00A3197E">
        <w:rPr>
          <w:b/>
          <w:color w:val="538135" w:themeColor="accent6" w:themeShade="BF"/>
          <w:sz w:val="32"/>
          <w:szCs w:val="32"/>
        </w:rPr>
        <w:t xml:space="preserve">Note: </w:t>
      </w:r>
      <w:r w:rsidRPr="00A3197E">
        <w:rPr>
          <w:color w:val="538135" w:themeColor="accent6" w:themeShade="BF"/>
          <w:sz w:val="32"/>
          <w:szCs w:val="32"/>
        </w:rPr>
        <w:t>Please make sure that pop-up windows are enabled.</w:t>
      </w:r>
    </w:p>
    <w:p w14:paraId="43670C83" w14:textId="77777777" w:rsidR="00A95F53" w:rsidRPr="002E6748" w:rsidRDefault="00A95F53" w:rsidP="00A95F53">
      <w:pPr>
        <w:tabs>
          <w:tab w:val="left" w:pos="945"/>
        </w:tabs>
        <w:rPr>
          <w:color w:val="1F4E79" w:themeColor="accent1" w:themeShade="80"/>
        </w:rPr>
      </w:pPr>
      <w:r w:rsidRPr="002E6748">
        <w:rPr>
          <w:color w:val="1F4E79" w:themeColor="accent1" w:themeShade="80"/>
        </w:rPr>
        <w:tab/>
      </w:r>
    </w:p>
    <w:p w14:paraId="14B21845" w14:textId="797BBAFB" w:rsidR="00A95F53" w:rsidRPr="002E6748" w:rsidRDefault="008953F9" w:rsidP="00A95F53">
      <w:pPr>
        <w:rPr>
          <w:color w:val="1F4E79" w:themeColor="accent1" w:themeShade="80"/>
        </w:rPr>
      </w:pPr>
      <w:r>
        <w:rPr>
          <w:noProof/>
        </w:rPr>
        <w:drawing>
          <wp:inline distT="0" distB="0" distL="0" distR="0" wp14:anchorId="7D1E6A73" wp14:editId="58269F0F">
            <wp:extent cx="5943600" cy="2578100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BE33" w14:textId="77777777" w:rsidR="00A95F53" w:rsidRPr="002E6748" w:rsidRDefault="00A95F53" w:rsidP="00A95F53">
      <w:pPr>
        <w:rPr>
          <w:color w:val="1F4E79" w:themeColor="accent1" w:themeShade="80"/>
        </w:rPr>
      </w:pPr>
    </w:p>
    <w:p w14:paraId="2948BE96" w14:textId="42C16111" w:rsidR="006632D8" w:rsidRPr="002E6748" w:rsidRDefault="00ED398D" w:rsidP="006632D8">
      <w:pPr>
        <w:pStyle w:val="ListParagraph"/>
        <w:numPr>
          <w:ilvl w:val="0"/>
          <w:numId w:val="1"/>
        </w:numPr>
        <w:rPr>
          <w:color w:val="1F4E79" w:themeColor="accent1" w:themeShade="80"/>
          <w:sz w:val="32"/>
          <w:szCs w:val="32"/>
        </w:rPr>
      </w:pPr>
      <w:r w:rsidRPr="002E6748">
        <w:rPr>
          <w:color w:val="1F4E79" w:themeColor="accent1" w:themeShade="80"/>
          <w:sz w:val="32"/>
          <w:szCs w:val="32"/>
        </w:rPr>
        <w:t>In the menu-bar at the top of the page, click on "Payment Plans".</w:t>
      </w:r>
    </w:p>
    <w:p w14:paraId="0FB5910A" w14:textId="3B4B1165" w:rsidR="006632D8" w:rsidRPr="002E6748" w:rsidRDefault="009731F8" w:rsidP="006632D8">
      <w:pPr>
        <w:rPr>
          <w:color w:val="1F4E79" w:themeColor="accent1" w:themeShade="80"/>
          <w:sz w:val="32"/>
          <w:szCs w:val="32"/>
        </w:rPr>
      </w:pPr>
      <w:r w:rsidRPr="002E6748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74EBB2" wp14:editId="1689B0A9">
                <wp:simplePos x="0" y="0"/>
                <wp:positionH relativeFrom="column">
                  <wp:posOffset>2633662</wp:posOffset>
                </wp:positionH>
                <wp:positionV relativeFrom="paragraph">
                  <wp:posOffset>694055</wp:posOffset>
                </wp:positionV>
                <wp:extent cx="1147763" cy="433387"/>
                <wp:effectExtent l="19050" t="19050" r="14605" b="2413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763" cy="43338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1595E" id="Oval 31" o:spid="_x0000_s1026" style="position:absolute;margin-left:207.35pt;margin-top:54.65pt;width:90.4pt;height:34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lahgIAAGwFAAAOAAAAZHJzL2Uyb0RvYy54bWysVE1v2zAMvQ/YfxB0X20nadMFdYqgRYYB&#10;RVesHXpWZCkWIIuapMTJfv0o+SPBWuwwzAdZEslH8onkze2h0WQvnFdgSlpc5JQIw6FSZlvSHy/r&#10;T9eU+MBMxTQYUdKj8PR2+fHDTWsXYgI16Eo4giDGL1pb0joEu8gyz2vRMH8BVhgUSnANC3h026xy&#10;rEX0RmeTPL/KWnCVdcCF93h73wnpMuFLKXj4JqUXgeiSYmwhrS6tm7hmyxu22Dpma8X7MNg/RNEw&#10;ZdDpCHXPAiM7p95ANYo78CDDBYcmAykVFykHzKbI/8jmuWZWpFyQHG9Hmvz/g+WP+2f75JCG1vqF&#10;x23M4iBdE/8YHzkkso4jWeIQCMfLopjN51dTSjjKZtPp9Hoe2cxO1tb58EVAQ+KmpEJrZX3Mhy3Y&#10;/sGHTnvQitcG1krr9CbakLak0+siz5OFB62qKI163m03d9qRPcNnXa9z/HrfZ2oYiTYY0CmxtAtH&#10;LSKGNt+FJKrCVCadh1hzYoRlnAsTik5Us0p03i7PnQ0WKe0EGJElRjli9wCDZgcyYHcM9PrRVKSS&#10;HY371P9mPFokz2DCaNwoA+69zDRm1Xvu9AeSOmoiSxuojk+OOOgaxlu+VviID8yHJ+awQ7CXsOvD&#10;N1ykBnwp6HeU1OB+vXcf9bFwUUpJix1XUv9zx5ygRH81WNKfi9kstmg6zC7nEzy4c8nmXGJ2zR3g&#10;6xc4XyxP26gf9LCVDppXHA6r6BVFzHD0XVIe3HC4C90kwPHCxWqV1LAtLQsP5tnyCB5ZjRX6cnhl&#10;zvaVHLAHHmHozjfV3OlGSwOrXQCpUqmfeO35xpZOhdOPnzgzzs9J6zQkl78BAAD//wMAUEsDBBQA&#10;BgAIAAAAIQBY8gJk3wAAAAsBAAAPAAAAZHJzL2Rvd25yZXYueG1sTI9NT8MwDIbvSPyHyEjcWNp1&#10;pbQ0nfgQQuO2wYGj14Sm0DhVk23l32NOcLTfR68f1+vZDeJoptB7UpAuEhCGWq976hS8vT5d3YAI&#10;EUnj4Mko+DYB1s35WY2V9ifamuMudoJLKFSowMY4VlKG1hqHYeFHQ5x9+Mlh5HHqpJ7wxOVukMsk&#10;uZYOe+ILFkfzYE37tTs4Bfq9fX4st8uN/cyylzamiP09KnV5Md/dgohmjn8w/OqzOjTstPcH0kEM&#10;ClbpqmCUg6TMQDCRl3kOYs+boshBNrX8/0PzAwAA//8DAFBLAQItABQABgAIAAAAIQC2gziS/gAA&#10;AOEBAAATAAAAAAAAAAAAAAAAAAAAAABbQ29udGVudF9UeXBlc10ueG1sUEsBAi0AFAAGAAgAAAAh&#10;ADj9If/WAAAAlAEAAAsAAAAAAAAAAAAAAAAALwEAAF9yZWxzLy5yZWxzUEsBAi0AFAAGAAgAAAAh&#10;AICLmVqGAgAAbAUAAA4AAAAAAAAAAAAAAAAALgIAAGRycy9lMm9Eb2MueG1sUEsBAi0AFAAGAAgA&#10;AAAhAFjyAmTfAAAACwEAAA8AAAAAAAAAAAAAAAAA4AQAAGRycy9kb3ducmV2LnhtbFBLBQYAAAAA&#10;BAAEAPMAAADsBQAAAAA=&#10;" filled="f" strokecolor="red" strokeweight="3pt">
                <v:stroke joinstyle="miter"/>
              </v:oval>
            </w:pict>
          </mc:Fallback>
        </mc:AlternateContent>
      </w:r>
      <w:r w:rsidR="006632D8" w:rsidRPr="002E6748">
        <w:rPr>
          <w:noProof/>
          <w:color w:val="1F4E79" w:themeColor="accent1" w:themeShade="80"/>
        </w:rPr>
        <w:drawing>
          <wp:inline distT="0" distB="0" distL="0" distR="0" wp14:anchorId="18C86A95" wp14:editId="0EC80A65">
            <wp:extent cx="5943600" cy="12414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72CE7" w14:textId="44B27242" w:rsidR="009731F8" w:rsidRPr="002E6748" w:rsidRDefault="009731F8" w:rsidP="006632D8">
      <w:pPr>
        <w:rPr>
          <w:color w:val="1F4E79" w:themeColor="accent1" w:themeShade="80"/>
          <w:sz w:val="32"/>
          <w:szCs w:val="32"/>
        </w:rPr>
      </w:pPr>
    </w:p>
    <w:p w14:paraId="0CD62DBD" w14:textId="0FA56462" w:rsidR="009731F8" w:rsidRPr="002E6748" w:rsidRDefault="009731F8" w:rsidP="006632D8">
      <w:pPr>
        <w:rPr>
          <w:color w:val="1F4E79" w:themeColor="accent1" w:themeShade="80"/>
          <w:sz w:val="32"/>
          <w:szCs w:val="32"/>
        </w:rPr>
      </w:pPr>
    </w:p>
    <w:p w14:paraId="5708CA55" w14:textId="07470AB4" w:rsidR="009731F8" w:rsidRPr="002E6748" w:rsidRDefault="009731F8" w:rsidP="006632D8">
      <w:pPr>
        <w:rPr>
          <w:color w:val="1F4E79" w:themeColor="accent1" w:themeShade="80"/>
          <w:sz w:val="32"/>
          <w:szCs w:val="32"/>
        </w:rPr>
      </w:pPr>
    </w:p>
    <w:p w14:paraId="4B725D7A" w14:textId="77777777" w:rsidR="009731F8" w:rsidRPr="002E6748" w:rsidRDefault="009731F8" w:rsidP="006632D8">
      <w:pPr>
        <w:rPr>
          <w:color w:val="1F4E79" w:themeColor="accent1" w:themeShade="80"/>
          <w:sz w:val="32"/>
          <w:szCs w:val="32"/>
        </w:rPr>
      </w:pPr>
    </w:p>
    <w:p w14:paraId="209DF860" w14:textId="23BE4C47" w:rsidR="00ED398D" w:rsidRPr="002E6748" w:rsidRDefault="00ED398D" w:rsidP="00ED398D">
      <w:pPr>
        <w:pStyle w:val="ListParagraph"/>
        <w:numPr>
          <w:ilvl w:val="0"/>
          <w:numId w:val="1"/>
        </w:numPr>
        <w:rPr>
          <w:color w:val="1F4E79" w:themeColor="accent1" w:themeShade="80"/>
          <w:sz w:val="32"/>
          <w:szCs w:val="32"/>
        </w:rPr>
      </w:pPr>
      <w:r w:rsidRPr="002E6748">
        <w:rPr>
          <w:color w:val="1F4E79" w:themeColor="accent1" w:themeShade="80"/>
          <w:sz w:val="32"/>
          <w:szCs w:val="32"/>
        </w:rPr>
        <w:t>The page will default to the "Manage Plans" tab located under the heading "Payment Plans". Here, you be able to make individual payments or schedule payments.</w:t>
      </w:r>
    </w:p>
    <w:p w14:paraId="568114D6" w14:textId="241307DC" w:rsidR="00637141" w:rsidRPr="002E6748" w:rsidRDefault="009731F8" w:rsidP="00637141">
      <w:pPr>
        <w:rPr>
          <w:color w:val="1F4E79" w:themeColor="accent1" w:themeShade="80"/>
          <w:sz w:val="32"/>
          <w:szCs w:val="32"/>
        </w:rPr>
      </w:pPr>
      <w:r w:rsidRPr="002E6748">
        <w:rPr>
          <w:noProof/>
          <w:color w:val="1F4E79" w:themeColor="accent1" w:themeShade="8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214D7B" wp14:editId="37CBC35F">
                <wp:simplePos x="0" y="0"/>
                <wp:positionH relativeFrom="column">
                  <wp:posOffset>195263</wp:posOffset>
                </wp:positionH>
                <wp:positionV relativeFrom="paragraph">
                  <wp:posOffset>595312</wp:posOffset>
                </wp:positionV>
                <wp:extent cx="1524000" cy="738188"/>
                <wp:effectExtent l="19050" t="19050" r="19050" b="2413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818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D5B16" id="Oval 32" o:spid="_x0000_s1026" style="position:absolute;margin-left:15.4pt;margin-top:46.85pt;width:120pt;height:58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O0hgIAAGwFAAAOAAAAZHJzL2Uyb0RvYy54bWysVEtv2zAMvg/YfxB0X21nyZoFdYqgRYYB&#10;RVu0HXpWZCkWIIuapMTJfv0o+ZFgLXYYdrElkfxIfnxcXR8aTfbCeQWmpMVFTokwHCpltiX98bL+&#10;NKfEB2YqpsGIkh6Fp9fLjx+uWrsQE6hBV8IRBDF+0dqS1iHYRZZ5XouG+QuwwqBQgmtYwKvbZpVj&#10;LaI3Opvk+ZesBVdZB1x4j6+3nZAuE76UgocHKb0IRJcUYwvp69J3E7/Z8ootto7ZWvE+DPYPUTRM&#10;GXQ6Qt2ywMjOqTdQjeIOPMhwwaHJQErFRcoBsynyP7J5rpkVKRckx9uRJv//YPn9/tk+OqShtX7h&#10;8RizOEjXxD/GRw6JrONIljgEwvGxmE2meY6ccpRdfp4X83lkMztZW+fDNwENiYeSCq2V9TEftmD7&#10;Ox867UErPhtYK61TTbQhbUkn89nlLFl40KqK0qjn3XZzox3ZMyzreo1hpEqi7zM1vGmDAZ0SS6dw&#10;1CJiaPMkJFEVpjLpPMSeEyMs41yYUHSimlWi8zY7dzZYpLQTYESWGOWI3QMMmh3IgN0x0OtHU5Fa&#10;djTO/xZYZzxaJM9gwmjcKAPuPQCNWfWeO/2BpI6ayNIGquOjIw66gfGWrxUW8Y758MgcTgjWHac+&#10;POBHasBKQX+ipAb36733qI+Ni1JKWpy4kvqfO+YEJfq7wZb+WkyncUTTZTq7nODFnUs25xKza24A&#10;q1/gfrE8HaN+0MNROmhecTmsolcUMcPRd0l5cMPlJnSbANcLF6tVUsOxtCzcmWfLI3hkNXboy+GV&#10;Odt3csAZuIdhOt90c6cbLQ2sdgGkSq1+4rXnG0c6NU6/fuLOOL8nrdOSXP4GAAD//wMAUEsDBBQA&#10;BgAIAAAAIQC533Lw3QAAAAkBAAAPAAAAZHJzL2Rvd25yZXYueG1sTI9BT8MwDIXvSPyHyEjcWLJN&#10;olCaTghpFySk0o171nhNReOUJt0Kvx7vBDc/P+u9z8Vm9r044Ri7QBqWCwUCqQm2o1bDfre9ewAR&#10;kyFr+kCo4RsjbMrrq8LkNpzpHU91agWHUMyNBpfSkEsZG4fexEUYkNg7htGbxHJspR3NmcN9L1dK&#10;3UtvOuIGZwZ8cdh81pPXUO9eld3u376OMaNq+Pipps5VWt/ezM9PIBLO6e8YLviMDiUzHcJENope&#10;w1oxedLwuM5AsL/KLosDD0ulQJaF/P9B+QsAAP//AwBQSwECLQAUAAYACAAAACEAtoM4kv4AAADh&#10;AQAAEwAAAAAAAAAAAAAAAAAAAAAAW0NvbnRlbnRfVHlwZXNdLnhtbFBLAQItABQABgAIAAAAIQA4&#10;/SH/1gAAAJQBAAALAAAAAAAAAAAAAAAAAC8BAABfcmVscy8ucmVsc1BLAQItABQABgAIAAAAIQD7&#10;UnO0hgIAAGwFAAAOAAAAAAAAAAAAAAAAAC4CAABkcnMvZTJvRG9jLnhtbFBLAQItABQABgAIAAAA&#10;IQC533Lw3QAAAAkBAAAPAAAAAAAAAAAAAAAAAOA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637141" w:rsidRPr="002E6748">
        <w:rPr>
          <w:noProof/>
          <w:color w:val="1F4E79" w:themeColor="accent1" w:themeShade="80"/>
        </w:rPr>
        <w:drawing>
          <wp:inline distT="0" distB="0" distL="0" distR="0" wp14:anchorId="4D750AD9" wp14:editId="1E2DFAD4">
            <wp:extent cx="3438525" cy="14192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2CED" w14:textId="7A1D2F24" w:rsidR="00ED398D" w:rsidRDefault="00ED398D" w:rsidP="00ED398D">
      <w:pPr>
        <w:pStyle w:val="ListParagraph"/>
        <w:numPr>
          <w:ilvl w:val="0"/>
          <w:numId w:val="1"/>
        </w:numPr>
        <w:rPr>
          <w:color w:val="1F4E79" w:themeColor="accent1" w:themeShade="80"/>
          <w:sz w:val="32"/>
          <w:szCs w:val="32"/>
        </w:rPr>
      </w:pPr>
      <w:r w:rsidRPr="002E6748">
        <w:rPr>
          <w:color w:val="1F4E79" w:themeColor="accent1" w:themeShade="80"/>
          <w:sz w:val="32"/>
          <w:szCs w:val="32"/>
        </w:rPr>
        <w:t>To pay or schedule a payment, click on the gear button. To make a payment that is less than the amount showing, on the next screen, you will have the chance to change the amount. If scheduling a payment, please make sure that you have already set up your payment profile from My Profile.</w:t>
      </w:r>
    </w:p>
    <w:p w14:paraId="4CA67056" w14:textId="03EB6508" w:rsidR="00637141" w:rsidRPr="002E6748" w:rsidRDefault="009731F8" w:rsidP="00637141">
      <w:pPr>
        <w:rPr>
          <w:color w:val="1F4E79" w:themeColor="accent1" w:themeShade="80"/>
          <w:sz w:val="32"/>
          <w:szCs w:val="32"/>
        </w:rPr>
      </w:pPr>
      <w:r w:rsidRPr="002E6748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8FA1F2" wp14:editId="3C0F53B2">
                <wp:simplePos x="0" y="0"/>
                <wp:positionH relativeFrom="column">
                  <wp:posOffset>1562100</wp:posOffset>
                </wp:positionH>
                <wp:positionV relativeFrom="paragraph">
                  <wp:posOffset>435610</wp:posOffset>
                </wp:positionV>
                <wp:extent cx="1200150" cy="1047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92992" id="Rectangle 34" o:spid="_x0000_s1026" style="position:absolute;margin-left:123pt;margin-top:34.3pt;width:94.5pt;height: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h9eAIAAIYFAAAOAAAAZHJzL2Uyb0RvYy54bWysVE1v2zAMvQ/YfxB0X20HyboFdYqgRYcB&#10;RVs0HXpWZak2IIsapcTJfv0o+SNdV+xQLAeFEslH8pnk2fm+NWyn0DdgS16c5JwpK6Fq7HPJfzxc&#10;ffrCmQ/CVsKAVSU/KM/PVx8/nHVuqWZQg6kUMgKxftm5ktchuGWWeVmrVvgTcMqSUgO2ItAVn7MK&#10;RUforclmef456wArhyCV9/R62Sv5KuFrrWS41dqrwEzJKbeQTkznUzyz1ZlYPqNwdSOHNMQ7smhF&#10;YynoBHUpgmBbbP6CahuJ4EGHEwltBlo3UqUaqJoif1XNphZOpVqIHO8mmvz/g5U3u427Q6Khc37p&#10;SYxV7DW28Z/yY/tE1mEiS+0Dk/RYEP3FgjiVpCvy+enpIrKZHb0d+vBNQcuiUHKkj5E4ErtrH3rT&#10;0SQG82Ca6qoxJl1iA6gLg2wn6NOFfTGA/2Fl7LscKcfomR1LTlI4GBXxjL1XmjUVFTlLCaduPCYj&#10;pFQ2FL2qFpXqc1zk9BuzHNNPhCTAiKypugl7ABgte5ARu6dnsI+uKjXz5Jz/K7HeefJIkcGGyblt&#10;LOBbAIaqGiL39iNJPTWRpSeoDnfIEPpR8k5eNfR5r4UPdwJpdqgjaB+EWzq0ga7kMEic1YC/3nqP&#10;9tTSpOWso1ksuf+5Fag4M98tNfvXYj6Pw5su88XpjC74UvP0UmO37QVQzxS0eZxMYrQPZhQ1QvtI&#10;a2Mdo5JKWEmxSy4DjpeL0O8IWjxSrdfJjAbWiXBtN05G8MhqbN+H/aNAN/R4oOm4gXFuxfJVq/e2&#10;0dPCehtAN2kOjrwOfNOwp8YZFlPcJi/vyeq4Ple/AQAA//8DAFBLAwQUAAYACAAAACEAnz1IKN4A&#10;AAAJAQAADwAAAGRycy9kb3ducmV2LnhtbEyPwU7DMAyG70i8Q2QkbizdaKuqNJ0mBELjxpgEx6zx&#10;2mqNUyVZV94ec2JH278+f3+1nu0gJvShd6RguUhAIDXO9NQq2H++PhQgQtRk9OAIFfxggHV9e1Pp&#10;0rgLfeC0i61gCIVSK+hiHEspQ9Oh1WHhRiS+HZ23OvLoW2m8vjDcDnKVJLm0uif+0OkRnztsTruz&#10;VZCH6Xtb+KzfD5vUbr1/e48vX0rd382bJxAR5/gfhj99VoeanQ7uTCaIQcEqzblLZFiRg+BA+pjx&#10;4qCgyJYg60peN6h/AQAA//8DAFBLAQItABQABgAIAAAAIQC2gziS/gAAAOEBAAATAAAAAAAAAAAA&#10;AAAAAAAAAABbQ29udGVudF9UeXBlc10ueG1sUEsBAi0AFAAGAAgAAAAhADj9If/WAAAAlAEAAAsA&#10;AAAAAAAAAAAAAAAALwEAAF9yZWxzLy5yZWxzUEsBAi0AFAAGAAgAAAAhAIxyeH14AgAAhgUAAA4A&#10;AAAAAAAAAAAAAAAALgIAAGRycy9lMm9Eb2MueG1sUEsBAi0AFAAGAAgAAAAhAJ89SCjeAAAACQEA&#10;AA8AAAAAAAAAAAAAAAAA0gQAAGRycy9kb3ducmV2LnhtbFBLBQYAAAAABAAEAPMAAADdBQAAAAA=&#10;" fillcolor="black [3213]" strokecolor="black [3213]" strokeweight="1pt"/>
            </w:pict>
          </mc:Fallback>
        </mc:AlternateContent>
      </w:r>
      <w:r w:rsidRPr="002E6748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EA8220" wp14:editId="5021AF25">
                <wp:simplePos x="0" y="0"/>
                <wp:positionH relativeFrom="column">
                  <wp:posOffset>4576763</wp:posOffset>
                </wp:positionH>
                <wp:positionV relativeFrom="paragraph">
                  <wp:posOffset>1240473</wp:posOffset>
                </wp:positionV>
                <wp:extent cx="1519237" cy="1047750"/>
                <wp:effectExtent l="19050" t="19050" r="2413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37" cy="1047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B6D5D" id="Oval 33" o:spid="_x0000_s1026" style="position:absolute;margin-left:360.4pt;margin-top:97.7pt;width:119.6pt;height:8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wiAIAAG0FAAAOAAAAZHJzL2Uyb0RvYy54bWysVEtv2zAMvg/YfxB0X21nydIGdYqgRYYB&#10;RVusHXpWZCkWIIuapMTJfv0o+ZFgLXYY5oNMiuTHh0he3xwaTfbCeQWmpMVFTokwHCpltiX98bL+&#10;dEmJD8xUTIMRJT0KT2+WHz9ct3YhJlCDroQjCGL8orUlrUOwiyzzvBYN8xdghUGhBNewgKzbZpVj&#10;LaI3Opvk+ZesBVdZB1x4j7d3nZAuE76UgodHKb0IRJcUYwvpdOncxDNbXrPF1jFbK96Hwf4hioYp&#10;g05HqDsWGNk59QaqUdyBBxkuODQZSKm4SDlgNkX+RzbPNbMi5YLF8XYsk/9/sPxh/2yfHJahtX7h&#10;kYxZHKRr4h/jI4dUrONYLHEIhONlMSuuJp/nlHCUFfl0Pp+lcmYnc+t8+CqgIZEoqdBaWR8TYgu2&#10;v/cBvaL2oBWvDayV1ulRtCFtSSeXs/ksWXjQqorSqOfddnOrHdkzfNf1OscvPiWinakhpw1enjJL&#10;VDhqETG0+S4kURXmMuk8xKYTIyzjXJhQdKKaVaLzNjt3Nlgk1wkwIkuMcsTuAQbNDmTA7mLu9aOp&#10;SD07Gud/C6wzHi2SZzBhNG6UAfcegMases+d/lCkrjSxShuojk+OOOgmxlu+VviI98yHJ+ZwRHCY&#10;cOzDIx5SA74U9BQlNbhf791HfexclFLS4siV1P/cMSco0d8M9vRVMZ3GGU3MdDafIOPOJZtzidk1&#10;t4CvX+CCsTyRUT/ogZQOmlfcDqvoFUXMcPRdUh7cwNyGbhXgfuFitUpqOJeWhXvzbHkEj1WNHfpy&#10;eGXO9p0ccAgeYBjPN93c6UZLA6tdAKlSq5/q2tcbZzo1Tr9/4tI455PWaUsufwMAAP//AwBQSwME&#10;FAAGAAgAAAAhADttw6bgAAAACwEAAA8AAABkcnMvZG93bnJldi54bWxMj8FOwzAQRO9I/IO1SNyo&#10;TSlpm8apEFIvSEghLXc33iYR8TrEThv4epYTHEczmnmTbSfXiTMOofWk4X6mQCBV3rZUazjsd3cr&#10;ECEasqbzhBq+MMA2v77KTGr9hd7wXMZacAmF1GhoYuxTKUPVoDNh5nsk9k5+cCayHGppB3PhctfJ&#10;uVKJdKYlXmhMj88NVh/l6DSU+xdld4fXz1NYUtG/fxdj2xRa395MTxsQEaf4F4ZffEaHnJmOfiQb&#10;RKdhOVeMHtlYPy5AcGKdKH531PCQqAXIPJP/P+Q/AAAA//8DAFBLAQItABQABgAIAAAAIQC2gziS&#10;/gAAAOEBAAATAAAAAAAAAAAAAAAAAAAAAABbQ29udGVudF9UeXBlc10ueG1sUEsBAi0AFAAGAAgA&#10;AAAhADj9If/WAAAAlAEAAAsAAAAAAAAAAAAAAAAALwEAAF9yZWxzLy5yZWxzUEsBAi0AFAAGAAgA&#10;AAAhAIutO3CIAgAAbQUAAA4AAAAAAAAAAAAAAAAALgIAAGRycy9lMm9Eb2MueG1sUEsBAi0AFAAG&#10;AAgAAAAhADttw6bgAAAACwEAAA8AAAAAAAAAAAAAAAAA4g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Pr="002E6748">
        <w:rPr>
          <w:noProof/>
          <w:color w:val="1F4E79" w:themeColor="accent1" w:themeShade="80"/>
        </w:rPr>
        <w:drawing>
          <wp:inline distT="0" distB="0" distL="0" distR="0" wp14:anchorId="750BC50E" wp14:editId="593828D2">
            <wp:extent cx="5943600" cy="2092960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6943C" w14:textId="77777777" w:rsidR="009731F8" w:rsidRPr="002E6748" w:rsidRDefault="009731F8" w:rsidP="00637141">
      <w:pPr>
        <w:rPr>
          <w:color w:val="1F4E79" w:themeColor="accent1" w:themeShade="80"/>
          <w:sz w:val="32"/>
          <w:szCs w:val="32"/>
        </w:rPr>
      </w:pPr>
    </w:p>
    <w:p w14:paraId="7B33BD96" w14:textId="68D157F5" w:rsidR="0083064F" w:rsidRDefault="00086BA3" w:rsidP="00ED398D">
      <w:pPr>
        <w:rPr>
          <w:rFonts w:ascii="Arial" w:hAnsi="Arial" w:cs="Arial"/>
          <w:color w:val="538135" w:themeColor="accent6" w:themeShade="BF"/>
          <w:sz w:val="30"/>
          <w:szCs w:val="30"/>
        </w:rPr>
      </w:pPr>
      <w:r w:rsidRPr="00A3197E">
        <w:rPr>
          <w:rFonts w:ascii="Arial" w:hAnsi="Arial" w:cs="Arial"/>
          <w:color w:val="538135" w:themeColor="accent6" w:themeShade="BF"/>
          <w:sz w:val="30"/>
          <w:szCs w:val="30"/>
        </w:rPr>
        <w:t>NOTE:</w:t>
      </w:r>
      <w:r w:rsidR="00863DDE" w:rsidRPr="00863DDE">
        <w:t xml:space="preserve"> </w:t>
      </w:r>
      <w:r w:rsidR="00863DDE" w:rsidRPr="00863DDE">
        <w:rPr>
          <w:rFonts w:ascii="Arial" w:hAnsi="Arial" w:cs="Arial"/>
          <w:color w:val="538135" w:themeColor="accent6" w:themeShade="BF"/>
          <w:sz w:val="30"/>
          <w:szCs w:val="30"/>
        </w:rPr>
        <w:t>We accept all major credit cards. A 2.95% non-refundable service fee ($3 minimum fee) for domestic credit cards and 4.25% non-refundable service fee for international credit cards, will be assessed by our credit/debit card processor for credit/debit card payments.</w:t>
      </w:r>
    </w:p>
    <w:p w14:paraId="1508DC8D" w14:textId="06A9C850" w:rsidR="00A14A06" w:rsidRPr="002E6748" w:rsidRDefault="00A14A06" w:rsidP="00A14A06">
      <w:pPr>
        <w:pStyle w:val="ListParagraph"/>
        <w:numPr>
          <w:ilvl w:val="0"/>
          <w:numId w:val="1"/>
        </w:numPr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>You can now pay your payment plan in full if you wish</w:t>
      </w:r>
      <w:r w:rsidR="003D6DFC">
        <w:rPr>
          <w:color w:val="1F4E79" w:themeColor="accent1" w:themeShade="80"/>
          <w:sz w:val="32"/>
          <w:szCs w:val="32"/>
        </w:rPr>
        <w:t>. Click on the green Pay Off Plan button. This wi</w:t>
      </w:r>
      <w:r w:rsidR="00E17473">
        <w:rPr>
          <w:color w:val="1F4E79" w:themeColor="accent1" w:themeShade="80"/>
          <w:sz w:val="32"/>
          <w:szCs w:val="32"/>
        </w:rPr>
        <w:t>ll complete your payment plan and bring your balance to 0.00.</w:t>
      </w:r>
    </w:p>
    <w:p w14:paraId="5858372D" w14:textId="3DC7B8FA" w:rsidR="00855BD7" w:rsidRPr="00A14A06" w:rsidRDefault="00724392" w:rsidP="00A14A06">
      <w:pPr>
        <w:rPr>
          <w:color w:val="538135" w:themeColor="accent6" w:themeShade="BF"/>
          <w:sz w:val="32"/>
          <w:szCs w:val="32"/>
        </w:rPr>
      </w:pPr>
      <w:r w:rsidRPr="002E6748">
        <w:rPr>
          <w:noProof/>
          <w:color w:val="1F4E79" w:themeColor="accent1" w:themeShade="8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10224B" wp14:editId="2166DB60">
                <wp:simplePos x="0" y="0"/>
                <wp:positionH relativeFrom="column">
                  <wp:posOffset>3865880</wp:posOffset>
                </wp:positionH>
                <wp:positionV relativeFrom="paragraph">
                  <wp:posOffset>588010</wp:posOffset>
                </wp:positionV>
                <wp:extent cx="990600" cy="412750"/>
                <wp:effectExtent l="19050" t="19050" r="19050" b="25400"/>
                <wp:wrapNone/>
                <wp:docPr id="1134475368" name="Oval 1134475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2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AACAA" id="Oval 1134475368" o:spid="_x0000_s1026" style="position:absolute;margin-left:304.4pt;margin-top:46.3pt;width:78pt;height:3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8ahgIAAGsFAAAOAAAAZHJzL2Uyb0RvYy54bWysVEtvGjEQvlfqf7B8L7sgSALKEiEiqkpR&#10;EjWpcjZem7Xk9bi2YaG/vmPvA9REPVTlsNiemW9mvnnc3h1rTQ7CeQWmoONRTokwHEpldgX98br5&#10;ckOJD8yUTIMRBT0JT++Wnz/dNnYhJlCBLoUjCGL8orEFrUKwiyzzvBI18yOwwqBQgqtZwKvbZaVj&#10;DaLXOpvk+VXWgCutAy68x9f7VkiXCV9KwcOTlF4EoguKsYX0dem7jd9secsWO8dspXgXBvuHKGqm&#10;DDodoO5ZYGTv1DuoWnEHHmQYcagzkFJxkXLAbMb5H9m8VMyKlAuS4+1Ak/9/sPzx8GKfHdLQWL/w&#10;eIxZHKWr4z/GR46JrNNAljgGwvFxPs+vcqSUo2g6nlzPEpnZ2dg6H74KqEk8FFRorayP6bAFOzz4&#10;gD5Ru9eKzwY2SutUEm1IU9DJzex6liw8aFVGadTzbrdda0cODKu62eT4i4VEtAs1vGmDj+e80imc&#10;tIgY2nwXkqgSM5m0HmLLiQGWcS5MGLeiipWi9Ta7dNZbJNcJMCJLjHLA7gB6zRakx25j7vSjqUgd&#10;OxjnfwusNR4skmcwYTCulQH3EYDGrDrPrX5PUktNZGkL5enZEQftvHjLNwqL+MB8eGYOBwTrjkMf&#10;nvAjNWCloDtRUoH79dF71Me+RSklDQ5cQf3PPXOCEv3NYEfPx9NpnNB0mc6uJ3hxl5LtpcTs6zVg&#10;9ce4XixPx6gfdH+UDuo33A2r6BVFzHD0XVAeXH9Zh3YR4HbhYrVKajiVloUH82J5BI+sxg59Pb4x&#10;Z7tODjgCj9AP57tubnWjpYHVPoBUqdXPvHZ840Snxum2T1wZl/ekdd6Ry98AAAD//wMAUEsDBBQA&#10;BgAIAAAAIQAl3zcc3wAAAAoBAAAPAAAAZHJzL2Rvd25yZXYueG1sTI/BTsMwDIbvSLxDZCRuLGGC&#10;dHRNJ4S0CxJS6cY9a7KmWuOUJt0KT485wdH2p9/fX2xm37OzHWMXUMH9QgCz2ATTYatgv9verYDF&#10;pNHoPqBV8GUjbMrrq0LnJlzw3Z7r1DIKwZhrBS6lIec8Ns56HRdhsEi3Yxi9TjSOLTejvlC47/lS&#10;CMm97pA+OD3YF2ebUz15BfXuVZjt/u3zGDOsho/vaupcpdTtzfy8BpbsnP5g+NUndSjJ6RAmNJH1&#10;CqRYkXpS8LSUwAjI5AMtDkQ+ZhJ4WfD/FcofAAAA//8DAFBLAQItABQABgAIAAAAIQC2gziS/gAA&#10;AOEBAAATAAAAAAAAAAAAAAAAAAAAAABbQ29udGVudF9UeXBlc10ueG1sUEsBAi0AFAAGAAgAAAAh&#10;ADj9If/WAAAAlAEAAAsAAAAAAAAAAAAAAAAALwEAAF9yZWxzLy5yZWxzUEsBAi0AFAAGAAgAAAAh&#10;AHNSLxqGAgAAawUAAA4AAAAAAAAAAAAAAAAALgIAAGRycy9lMm9Eb2MueG1sUEsBAi0AFAAGAAgA&#10;AAAhACXfNxzfAAAACgEAAA8AAAAAAAAAAAAAAAAA4A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 w:rsidR="00C96A3D">
        <w:rPr>
          <w:noProof/>
        </w:rPr>
        <w:drawing>
          <wp:inline distT="0" distB="0" distL="0" distR="0" wp14:anchorId="6D5B8D2D" wp14:editId="63F13F65">
            <wp:extent cx="5943600" cy="1035050"/>
            <wp:effectExtent l="0" t="0" r="0" b="0"/>
            <wp:docPr id="135853120" name="Picture 10" descr="A white rectangular object with a black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3120" name="Picture 10" descr="A white rectangular object with a black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BD7" w:rsidRPr="00A1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B7FD" w14:textId="77777777" w:rsidR="00F52A15" w:rsidRDefault="00F52A15" w:rsidP="00B648D1">
      <w:pPr>
        <w:spacing w:after="0" w:line="240" w:lineRule="auto"/>
      </w:pPr>
      <w:r>
        <w:separator/>
      </w:r>
    </w:p>
  </w:endnote>
  <w:endnote w:type="continuationSeparator" w:id="0">
    <w:p w14:paraId="3D703B6D" w14:textId="77777777" w:rsidR="00F52A15" w:rsidRDefault="00F52A15" w:rsidP="00B6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418E" w14:textId="77777777" w:rsidR="00F52A15" w:rsidRDefault="00F52A15" w:rsidP="00B648D1">
      <w:pPr>
        <w:spacing w:after="0" w:line="240" w:lineRule="auto"/>
      </w:pPr>
      <w:r>
        <w:separator/>
      </w:r>
    </w:p>
  </w:footnote>
  <w:footnote w:type="continuationSeparator" w:id="0">
    <w:p w14:paraId="39D002AF" w14:textId="77777777" w:rsidR="00F52A15" w:rsidRDefault="00F52A15" w:rsidP="00B6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42D5"/>
    <w:multiLevelType w:val="hybridMultilevel"/>
    <w:tmpl w:val="7E2835AA"/>
    <w:lvl w:ilvl="0" w:tplc="28E06148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5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638D"/>
    <w:multiLevelType w:val="hybridMultilevel"/>
    <w:tmpl w:val="D2720302"/>
    <w:lvl w:ilvl="0" w:tplc="E4BEE4A2">
      <w:start w:val="1"/>
      <w:numFmt w:val="decimal"/>
      <w:lvlText w:val="%1."/>
      <w:lvlJc w:val="left"/>
      <w:pPr>
        <w:ind w:left="720" w:hanging="720"/>
      </w:pPr>
      <w:rPr>
        <w:rFonts w:hint="default"/>
        <w:color w:val="2F5496" w:themeColor="accent5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9579">
    <w:abstractNumId w:val="1"/>
  </w:num>
  <w:num w:numId="2" w16cid:durableId="123281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5B"/>
    <w:rsid w:val="000164EE"/>
    <w:rsid w:val="000372D3"/>
    <w:rsid w:val="00080F85"/>
    <w:rsid w:val="00086BA3"/>
    <w:rsid w:val="00133979"/>
    <w:rsid w:val="002013F2"/>
    <w:rsid w:val="0020165B"/>
    <w:rsid w:val="002176FF"/>
    <w:rsid w:val="00273147"/>
    <w:rsid w:val="002E6748"/>
    <w:rsid w:val="003766CB"/>
    <w:rsid w:val="00392E87"/>
    <w:rsid w:val="003B214A"/>
    <w:rsid w:val="003D6DFC"/>
    <w:rsid w:val="00530DEB"/>
    <w:rsid w:val="00562E40"/>
    <w:rsid w:val="00584642"/>
    <w:rsid w:val="005F3691"/>
    <w:rsid w:val="0060489B"/>
    <w:rsid w:val="00637141"/>
    <w:rsid w:val="006632D8"/>
    <w:rsid w:val="00724392"/>
    <w:rsid w:val="0083064F"/>
    <w:rsid w:val="00855BD7"/>
    <w:rsid w:val="00863DDE"/>
    <w:rsid w:val="00873ED6"/>
    <w:rsid w:val="008953F9"/>
    <w:rsid w:val="00932118"/>
    <w:rsid w:val="009731F8"/>
    <w:rsid w:val="009F59CC"/>
    <w:rsid w:val="00A14A06"/>
    <w:rsid w:val="00A3197E"/>
    <w:rsid w:val="00A95F53"/>
    <w:rsid w:val="00B35572"/>
    <w:rsid w:val="00B47432"/>
    <w:rsid w:val="00B648D1"/>
    <w:rsid w:val="00B865A8"/>
    <w:rsid w:val="00C96A3D"/>
    <w:rsid w:val="00CC0030"/>
    <w:rsid w:val="00E14FAA"/>
    <w:rsid w:val="00E17473"/>
    <w:rsid w:val="00E94FA6"/>
    <w:rsid w:val="00ED398D"/>
    <w:rsid w:val="00F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02A7"/>
  <w15:docId w15:val="{5E33E2A5-26E4-4951-A4C2-E7CA1E5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6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D1"/>
  </w:style>
  <w:style w:type="paragraph" w:styleId="Footer">
    <w:name w:val="footer"/>
    <w:basedOn w:val="Normal"/>
    <w:link w:val="FooterChar"/>
    <w:uiPriority w:val="99"/>
    <w:unhideWhenUsed/>
    <w:rsid w:val="00B6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avcenter@salemstate.edu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vcenter@salemstate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8341A03DCA49A4051B7E753FA872" ma:contentTypeVersion="13" ma:contentTypeDescription="Create a new document." ma:contentTypeScope="" ma:versionID="3caea305cc914ba825ef71669b7d039d">
  <xsd:schema xmlns:xsd="http://www.w3.org/2001/XMLSchema" xmlns:xs="http://www.w3.org/2001/XMLSchema" xmlns:p="http://schemas.microsoft.com/office/2006/metadata/properties" xmlns:ns3="813c9618-88b5-480a-a3e9-ef3d8ec64842" xmlns:ns4="90a8e607-5928-41d5-b930-44a53a09b0b8" targetNamespace="http://schemas.microsoft.com/office/2006/metadata/properties" ma:root="true" ma:fieldsID="9f1196def908b62668b740f967f7be6f" ns3:_="" ns4:_="">
    <xsd:import namespace="813c9618-88b5-480a-a3e9-ef3d8ec64842"/>
    <xsd:import namespace="90a8e607-5928-41d5-b930-44a53a09b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9618-88b5-480a-a3e9-ef3d8ec64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e607-5928-41d5-b930-44a53a09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0946D-E557-41D0-AFDC-B4E3C2BE9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3E977-597D-4E75-B1C2-173BF7B6D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1949D-1453-43CB-BBF7-A5504812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ADAE0-555F-4B85-933D-6A1F021FC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c9618-88b5-480a-a3e9-ef3d8ec64842"/>
    <ds:schemaRef ds:uri="90a8e607-5928-41d5-b930-44a53a09b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Veneziano</dc:creator>
  <cp:lastModifiedBy>Annamaria Veneziano</cp:lastModifiedBy>
  <cp:revision>5</cp:revision>
  <cp:lastPrinted>2019-05-28T17:13:00Z</cp:lastPrinted>
  <dcterms:created xsi:type="dcterms:W3CDTF">2024-06-21T20:23:00Z</dcterms:created>
  <dcterms:modified xsi:type="dcterms:W3CDTF">2024-06-21T20:27:00Z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0x010100F03F8341A03DCA49A4051B7E753FA872</vt:lpwstr>
  </property>
</Properties>
</file>